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99" w:rsidRPr="00C12599" w:rsidRDefault="00930672" w:rsidP="00C12599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2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Меню "ЛЮКС-2016". РУССКАЯ И ЗАМОРСКАЯ КУХНИ. </w:t>
      </w:r>
      <w:r w:rsidRPr="00930672">
        <w:rPr>
          <w:rFonts w:ascii="Arial" w:eastAsia="Times New Roman" w:hAnsi="Arial" w:cs="Arial"/>
          <w:sz w:val="20"/>
          <w:szCs w:val="20"/>
          <w:lang w:eastAsia="ru-RU"/>
        </w:rPr>
        <w:br/>
        <w:t>(Для стационарных вертолётных экспедиций).</w:t>
      </w:r>
    </w:p>
    <w:p w:rsidR="00C12599" w:rsidRPr="00C12599" w:rsidRDefault="00930672" w:rsidP="00C12599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вариант меню рассчитан на 8 суток (7 дней, 8 ночей) пребывания в экспедиции. Приведённое ниже меню разработано </w:t>
      </w:r>
      <w:proofErr w:type="gramStart"/>
      <w:r w:rsidRPr="00930672">
        <w:rPr>
          <w:rFonts w:ascii="Arial" w:eastAsia="Times New Roman" w:hAnsi="Arial" w:cs="Arial"/>
          <w:sz w:val="20"/>
          <w:szCs w:val="20"/>
          <w:lang w:eastAsia="ru-RU"/>
        </w:rPr>
        <w:t>Бренд-Шефом</w:t>
      </w:r>
      <w:proofErr w:type="gramEnd"/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клуба "Дикий Север" Зиновьевым Дмитрием Игоревичем.</w:t>
      </w:r>
    </w:p>
    <w:p w:rsidR="00930672" w:rsidRPr="00930672" w:rsidRDefault="00930672" w:rsidP="00C12599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Предлагаемый вариант меню - рабочий. Питание в экспедициях по данному меню предусмотрено для участников команд клуба экспедиций "Дикий Север", а также для всех прочих желающих путешествовать с клубом "Дикий Север" при команде, численностью 9-10 человек. Стоимость услуг по организации питания команды на реке (в полевых условиях) по этому меню вполне демократичная. Данный вариант меню предлагается для </w:t>
      </w:r>
      <w:r w:rsidRPr="00C12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самых требовательных к качеству блюд</w:t>
      </w:r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едоков и предусматривает полноценное сбалансированное питание участников экспедиций изысканными блюдами привычной  русской кухни в сочетании с заморскими изысками.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0"/>
      </w:tblGrid>
      <w:tr w:rsidR="00930672" w:rsidRPr="00930672" w:rsidTr="00930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4056E68B" wp14:editId="60D734D7">
                  <wp:extent cx="2896769" cy="2179320"/>
                  <wp:effectExtent l="0" t="0" r="0" b="0"/>
                  <wp:docPr id="14" name="Рисунок 14" descr="file/osnovnoe_menyu/luxe-leto-2016/zastavka-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/osnovnoe_menyu/luxe-leto-2016/zastavka-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769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3B130DD9" wp14:editId="65070D54">
                  <wp:extent cx="2849269" cy="2446020"/>
                  <wp:effectExtent l="0" t="0" r="8255" b="0"/>
                  <wp:docPr id="13" name="Рисунок 13" descr="file/osnovnoe_menyu/luxe-leto-2016/zastavka-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/osnovnoe_menyu/luxe-leto-2016/zastavka-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263" cy="24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C12599" w:rsidRPr="00C12599" w:rsidRDefault="00930672" w:rsidP="00C12599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Качество блюд по данному </w:t>
      </w:r>
      <w:proofErr w:type="gramStart"/>
      <w:r w:rsidRPr="00930672">
        <w:rPr>
          <w:rFonts w:ascii="Arial" w:eastAsia="Times New Roman" w:hAnsi="Arial" w:cs="Arial"/>
          <w:sz w:val="20"/>
          <w:szCs w:val="20"/>
          <w:lang w:eastAsia="ru-RU"/>
        </w:rPr>
        <w:t>меню, приготовляемых нашими профессиональными шеф-поварами оценивалось</w:t>
      </w:r>
      <w:proofErr w:type="gramEnd"/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множеством рыбаков, охотников самого различного уровня, которые принимали участие в организуемых клубом экспедициях. Самые требовательные участники экспедиций признают изысканность и оригинальность этих, изготовленных в полевых </w:t>
      </w:r>
      <w:proofErr w:type="gramStart"/>
      <w:r w:rsidRPr="00930672">
        <w:rPr>
          <w:rFonts w:ascii="Arial" w:eastAsia="Times New Roman" w:hAnsi="Arial" w:cs="Arial"/>
          <w:sz w:val="20"/>
          <w:szCs w:val="20"/>
          <w:lang w:eastAsia="ru-RU"/>
        </w:rPr>
        <w:t>экстрим-условиях</w:t>
      </w:r>
      <w:proofErr w:type="gramEnd"/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, ресторанных кушаний, что делает данный </w:t>
      </w:r>
      <w:r w:rsidRPr="00C12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ЛЮКС-ВАРИАНТ</w:t>
      </w:r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нашего меню поистине уникальным.</w:t>
      </w:r>
    </w:p>
    <w:p w:rsidR="00C12599" w:rsidRDefault="00930672" w:rsidP="00C12599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930672">
        <w:rPr>
          <w:rFonts w:ascii="Arial" w:eastAsia="Times New Roman" w:hAnsi="Arial" w:cs="Arial"/>
          <w:sz w:val="20"/>
          <w:szCs w:val="20"/>
          <w:lang w:eastAsia="ru-RU"/>
        </w:rPr>
        <w:t>Кроме того, в разнообразие блюд комплексного меню "</w:t>
      </w:r>
      <w:r w:rsidRPr="00C12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ЛЮКС-2016</w:t>
      </w:r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" вносится услуга собственноручного изготовления шеф-поваром прохладительных витаминных напитков: соки, морсы, взвары, лимонады, настойки на травах и прочих полезных для здоровья напитков, включающих природные компоненты. </w:t>
      </w:r>
    </w:p>
    <w:p w:rsidR="00B055BA" w:rsidRDefault="00C12599" w:rsidP="00C1259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>По мере поступления продуктов питания животного и растительного происхождения - свежайшего хариуса, грибов, ягод, дикого лука и чеснока, боровой дичи и прочих даров чистейшей реки и северной тайги, изготовленные основные блюда могут быть дополнены разнообразными горячими и холодными закусками. Меню предполагает различные вариации компоновки блюд. Изменяя составляющие блюда ингредиенты, существует возможность варьирования и доработки блюд по ходу движения экспедиции в зависимости от собранных и добытых за время экспедиции трофеев флоры и фауны. Сервировка стола также разработана Зиновьевым Дмитрием и осуществляется по его уникальной технологии, напрямую связанной с производством не менее уникальных блюд.</w:t>
      </w:r>
    </w:p>
    <w:p w:rsidR="00C12599" w:rsidRDefault="00B055BA" w:rsidP="00C1259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Информацию о предоставлении услуг по организации питания в соответствии с данным меню Вы сможете </w:t>
      </w:r>
      <w:proofErr w:type="gramStart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>получить</w:t>
      </w:r>
      <w:proofErr w:type="gramEnd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связавшись с нами по телефонам: +7 (912) 22 33 777 Евгений, +7 (922) 616 24 68 Дмитрий.</w:t>
      </w:r>
    </w:p>
    <w:p w:rsidR="00C12599" w:rsidRDefault="00C12599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0" w:type="auto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6381"/>
        <w:gridCol w:w="1125"/>
      </w:tblGrid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shd w:val="clear" w:color="auto" w:fill="FFFF33"/>
                  <w:vAlign w:val="center"/>
                  <w:hideMark/>
                </w:tcPr>
                <w:p w:rsidR="00930672" w:rsidRPr="00930672" w:rsidRDefault="00930672" w:rsidP="00C1259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12599">
                    <w:rPr>
                      <w:rFonts w:ascii="Arial" w:eastAsia="Times New Roman" w:hAnsi="Arial" w:cs="Arial"/>
                      <w:b/>
                      <w:bCs/>
                      <w:color w:val="160DF1"/>
                      <w:sz w:val="20"/>
                      <w:szCs w:val="20"/>
                      <w:lang w:eastAsia="ru-RU"/>
                    </w:rPr>
                    <w:lastRenderedPageBreak/>
                    <w:t>Меню "ЛЮКС-2016"</w:t>
                  </w:r>
                  <w:r w:rsidRPr="00930672">
                    <w:rPr>
                      <w:rFonts w:ascii="Arial" w:eastAsia="Times New Roman" w:hAnsi="Arial" w:cs="Arial"/>
                      <w:color w:val="160DF1"/>
                      <w:sz w:val="20"/>
                      <w:szCs w:val="20"/>
                      <w:lang w:eastAsia="ru-RU"/>
                    </w:rPr>
                    <w:t>. Меню предназначено только для стационарных вертолётных экспедиций.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3D0322FC" wp14:editId="3C61F151">
                  <wp:extent cx="952500" cy="716280"/>
                  <wp:effectExtent l="0" t="0" r="0" b="7620"/>
                  <wp:docPr id="10" name="Рисунок 10" descr="file/osnovnoe_menyu/luxe-leto-2016/1ij_den_-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/osnovnoe_menyu/luxe-leto-2016/1ij_den_-1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00"/>
                <w:lang w:eastAsia="ru-RU"/>
              </w:rPr>
              <w:t>ЛЮКС-2016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1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сыровяленых деликатесов домашнего приготовления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Ассорти разносолов из погребка домашнего посола (помидоры квашеные фаршированные </w:t>
                  </w: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капусткой</w:t>
                  </w:r>
                  <w:proofErr w:type="spell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чесноком и хреном, огурчики малосольные с базиликом, </w:t>
                  </w: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капустка</w:t>
                  </w:r>
                  <w:proofErr w:type="spell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квашенная</w:t>
                  </w:r>
                  <w:proofErr w:type="gram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брусникой)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фруктовое с соусом из молочного шоколада и жареным кунжутом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сала посола домашнего (сало копчёное</w:t>
                  </w:r>
                  <w:proofErr w:type="gram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сало солёное в остром перце, </w:t>
                  </w: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пашина</w:t>
                  </w:r>
                  <w:proofErr w:type="spell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копчёная, сало варёное в луковой шелухе)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 прибытию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1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125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Фрикасе из кролика в прованских травах</w:t>
                  </w: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</w:t>
                  </w: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дижонской</w:t>
                  </w:r>
                  <w:proofErr w:type="spell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горчицей и мятым картофелем под соусом из тертого розмарина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Огурчики посола малого с чесночком и кинзой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4928431C" wp14:editId="28A36E07">
                  <wp:extent cx="952500" cy="769620"/>
                  <wp:effectExtent l="0" t="0" r="0" b="0"/>
                  <wp:docPr id="9" name="Рисунок 9" descr="file/osnovnoe_menyu/luxe-leto-2016/2oj_den_-2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e/osnovnoe_menyu/luxe-leto-2016/2oj_den_-2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00"/>
                <w:lang w:eastAsia="ru-RU"/>
              </w:rPr>
              <w:t>ЛЮКС-2016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1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Сырники с творога домашнего с изюмом и курагой под соусом из белого шоколада с мятой и паприкой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Тосты заморские с маслицем зелёным да брусничным джемом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1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125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Суп </w:t>
                  </w:r>
                  <w:proofErr w:type="gramStart"/>
                  <w:r w:rsidRPr="00C125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Баз-Баш</w:t>
                  </w:r>
                  <w:proofErr w:type="gram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Наваристый мясной суп из обжаренной на углях молодой ягнятины с томлёными овощами, жареным перцем и прованскими травами.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Мятный лимонад или Тархун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1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Конфи</w:t>
                  </w:r>
                  <w:proofErr w:type="spell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из куриной ножки с белыми грибами и прованскими травами с гречневой кашкой и белыми грибами под соусом «</w:t>
                  </w: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Демиглаз</w:t>
                  </w:r>
                  <w:proofErr w:type="spell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Ассорти хлебов </w:t>
                  </w: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заморскх</w:t>
                  </w:r>
                  <w:proofErr w:type="spellEnd"/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Горячий Пунш на роме с фруктами и восточными пряностями, и острым перцем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Ужин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Дополнительно в течение дня будут подаваться</w:t>
            </w:r>
            <w:proofErr w:type="gramStart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78A04866" wp14:editId="38067AD9">
                  <wp:extent cx="952500" cy="716280"/>
                  <wp:effectExtent l="0" t="0" r="0" b="7620"/>
                  <wp:docPr id="8" name="Рисунок 8" descr="file/osnovnoe_menyu/luxe-leto-2016/3ij_den_-3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le/osnovnoe_menyu/luxe-leto-2016/3ij_den_-3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00"/>
                <w:lang w:eastAsia="ru-RU"/>
              </w:rPr>
              <w:t>ЛЮКС-2016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1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Тирамиссу</w:t>
                  </w:r>
                  <w:proofErr w:type="spell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бисквитной прослойкой, манго и твороженным муссом с Амаретто и чёрным ромом.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Тосты заморские с маслицем зелёным да брусничным джемом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1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125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Пот-а-</w:t>
                  </w:r>
                  <w:proofErr w:type="spellStart"/>
                  <w:r w:rsidRPr="00C125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фе</w:t>
                  </w:r>
                  <w:proofErr w:type="spell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Насыщенный мясной суп с телятиной и жареной корейкой молодого барашка с прованскими травами и оливковым маслом под сливочным соусом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хлебом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Морс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1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Перепела жареные в пряных травах с чесноком и кинзой, под соусом из печёных томатов и отварным картофелем с укропом и маслицем топлёным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хлебом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</w:tbl>
    <w:p w:rsidR="00C12599" w:rsidRDefault="00C12599">
      <w:r>
        <w:br w:type="page"/>
      </w:r>
    </w:p>
    <w:tbl>
      <w:tblPr>
        <w:tblW w:w="0" w:type="auto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6619"/>
        <w:gridCol w:w="845"/>
      </w:tblGrid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 день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</w:tr>
      <w:tr w:rsidR="00930672" w:rsidRPr="00930672" w:rsidTr="00C12599">
        <w:trPr>
          <w:trHeight w:val="9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661DBC84" wp14:editId="1DD5F4D6">
                  <wp:extent cx="952500" cy="754380"/>
                  <wp:effectExtent l="0" t="0" r="0" b="7620"/>
                  <wp:docPr id="7" name="Рисунок 7" descr="file/osnovnoe_menyu/luxe-leto-2016/4ij_den_-4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le/osnovnoe_menyu/luxe-leto-2016/4ij_den_-4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00"/>
                <w:lang w:eastAsia="ru-RU"/>
              </w:rPr>
              <w:t>ЛЮКС-2016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Мильфей с прослойками карамели </w:t>
                  </w:r>
                  <w:proofErr w:type="gram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сливочным муссом, спелыми ягодами под апельсиновым соусом и перечной мятой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Салат фруктовый под сливочным соусом и перечной мятой и базиликом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Суп-Капучино из печёных овощей с соком петрушки и жареной солями под муссом из сливок и пряной паприки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125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Мяса Кусок</w:t>
                  </w: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Жареные на углях стейки из сочной говядины с картофельными данниками под соусом барбекю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0D35D919" wp14:editId="65D65D23">
                  <wp:extent cx="952500" cy="716280"/>
                  <wp:effectExtent l="0" t="0" r="0" b="7620"/>
                  <wp:docPr id="6" name="Рисунок 6" descr="file/osnovnoe_menyu/luxe-leto-2016/5ij_den_-5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le/osnovnoe_menyu/luxe-leto-2016/5ij_den_-5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00"/>
                <w:lang w:eastAsia="ru-RU"/>
              </w:rPr>
              <w:t>ЛЮКС-2016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Вафли печёные с медом гречишным, корицей и жареным на углях зелёным яблоком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Тосты заморские с маслицем зелёным да брусничным джемом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125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Буй-А-Без</w:t>
                  </w: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Насыщенный рыбный суп из жареных раков с хариусом и копчёной неркой под капучино из сливок с розмарином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Оссо-Букка</w:t>
            </w:r>
            <w:proofErr w:type="spellEnd"/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Томленные</w:t>
            </w:r>
            <w:proofErr w:type="gramEnd"/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стэйки</w:t>
            </w:r>
            <w:proofErr w:type="spellEnd"/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молодого барашка с печёными овощами фенхелем и протёртыми томатами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Ужин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Дополнительно в течение дня будут подаваться</w:t>
            </w:r>
            <w:proofErr w:type="gramStart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 блюд /чел.: Закуски: 200-250гр, Суп: 300-350гр, Второе-350гр, Напиток-500гр, Холодные закуски: 350-450гр.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1A909D45" wp14:editId="38EE2AEC">
                  <wp:extent cx="952500" cy="716280"/>
                  <wp:effectExtent l="0" t="0" r="0" b="7620"/>
                  <wp:docPr id="5" name="Рисунок 5" descr="file/osnovnoe_menyu/luxe-leto-2016/6oj_den_-6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ile/osnovnoe_menyu/luxe-leto-2016/6oj_den_-6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00"/>
                <w:lang w:eastAsia="ru-RU"/>
              </w:rPr>
              <w:t>ЛЮКС-2016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Шарлотка с корицей и яблоками под соусом из манго и острым перцем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Тосты заморские с маслицем зелёным да брусничным джемом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Суп-гуляш из печёного на углях молодого барашка с томлёными овощами спелыми томатами и травами заморскими под сливочным соусом с маслом оливковым первого отжима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125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Томлённая</w:t>
                  </w:r>
                  <w:proofErr w:type="gramEnd"/>
                  <w:r w:rsidRPr="00C125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ножка барашка</w:t>
                  </w: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  бочковым огурчиком под соусом харчо и муссом из протёртых овощей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Ассорти хлебов </w:t>
                  </w: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заморскх</w:t>
                  </w:r>
                  <w:proofErr w:type="spellEnd"/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 блюд /.: Закуски: 200-250гр, Суп: 300-350гр, Второе-350гр, Напиток-500гр, Холодные закуски: 350-450гр.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690DB5C0" wp14:editId="4E0284B4">
                  <wp:extent cx="952500" cy="716280"/>
                  <wp:effectExtent l="0" t="0" r="0" b="7620"/>
                  <wp:docPr id="4" name="Рисунок 4" descr="file/osnovnoe_menyu/luxe-leto-2016/7oj_den_-7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le/osnovnoe_menyu/luxe-leto-2016/7oj_den_-7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00"/>
                <w:lang w:eastAsia="ru-RU"/>
              </w:rPr>
              <w:t>ЛЮКС-2016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Блины с твороженным муссом под соусом из меда и грецкого ореха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Тосты заморские с маслицем зелёным да брусничным джемом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«Борщелло». Борщ с печёной в костре свининой, бочковым огурчиком, салом копчёным да рюмочкой домашней </w:t>
                  </w: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кедровицы</w:t>
                  </w:r>
                  <w:proofErr w:type="spellEnd"/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хлебом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Обед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125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Корейка свиная фаршированная сыром и белыми грибами</w:t>
                  </w: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томлёная на углях березовых со </w:t>
                  </w:r>
                  <w:proofErr w:type="spellStart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скобляночкой</w:t>
                  </w:r>
                  <w:proofErr w:type="spellEnd"/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из картофеля да белого лучка под сливочно-горчичным соусом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Разносолы посола деревенского (томаты квашеные, огурцы соленые бочковые, капуста квашеная)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Подбор мясных деликатесов (грудинка копченая, буженина, окорок свиной, рулет куриный)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хлебом заморских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Фрукты разные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сало солёное, хлеб белый, хлеб чёрный, масло сливочное, печенье, пряники, шоколад, конфеты карамель, фрукты, оливки и маслины, кукуруза жареная, фасоль жареная, сгущёнка, сгущенка варёная.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 блюд /.: Закуски: 200-250гр, Суп: 300-350гр, Второе-350гр, Напиток-500гр, Холодные закуски: 350-450гр.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067E5FB3" wp14:editId="392A0D07">
                  <wp:extent cx="952500" cy="716280"/>
                  <wp:effectExtent l="0" t="0" r="0" b="7620"/>
                  <wp:docPr id="3" name="Рисунок 3" descr="file/osnovnoe_menyu/luxe-leto-2016/8oj_den_-8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le/osnovnoe_menyu/luxe-leto-2016/8oj_den_-8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00"/>
                <w:lang w:eastAsia="ru-RU"/>
              </w:rPr>
              <w:t>ЛЮКС-2016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9"/>
            </w:tblGrid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Кашка семь злаков на молоке топлёном с черносливом и курагой с листьями мелисы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Тосты заморские с маслицем зелёным да брусничным джемом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Чай таёжный с травами северными да медком липовым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 в турке с ромом корицей и взбитыми сливками</w:t>
                  </w:r>
                </w:p>
              </w:tc>
            </w:tr>
            <w:tr w:rsidR="00930672" w:rsidRPr="00930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672" w:rsidRPr="00930672" w:rsidRDefault="00930672" w:rsidP="00930672">
                  <w:pPr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067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Ассорти хлебов заморских</w:t>
                  </w:r>
                </w:p>
              </w:tc>
            </w:tr>
          </w:tbl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задержке вертолёта (в связи с погодными условиями) предоставляется обед (ужин) исходя из требований - предпочтений команды. 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Дополнительное питание группы, связанное с задержкой вертолёта по погодным условиям осуществляется за счёт сре</w:t>
            </w:r>
            <w:proofErr w:type="gramStart"/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кл</w:t>
            </w:r>
            <w:proofErr w:type="gramEnd"/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уба "Дикий Север". 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Для каждой команды в экспедициях с вертолётной заброской предусмотрен неприкосновенный запас (НЗ).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 в течение дня будут подаваться</w:t>
            </w:r>
            <w:proofErr w:type="gramStart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9306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конфет, карамель, фрукты, оливки и маслины, сгущёнка, сгущенка варёная.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 блюд /.: Закуски: 200-250гр, Суп: 300-350гр, Второе-350гр, Напиток-500гр, Холодные закуски: 350-450гр.</w:t>
            </w:r>
          </w:p>
        </w:tc>
      </w:tr>
    </w:tbl>
    <w:p w:rsidR="00930672" w:rsidRPr="00930672" w:rsidRDefault="00930672" w:rsidP="00930672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Вес (масса) переработанных и упакованных в </w:t>
      </w:r>
      <w:proofErr w:type="spellStart"/>
      <w:r w:rsidRPr="00930672">
        <w:rPr>
          <w:rFonts w:ascii="Arial" w:eastAsia="Times New Roman" w:hAnsi="Arial" w:cs="Arial"/>
          <w:sz w:val="20"/>
          <w:szCs w:val="20"/>
          <w:lang w:eastAsia="ru-RU"/>
        </w:rPr>
        <w:t>гермо</w:t>
      </w:r>
      <w:proofErr w:type="spellEnd"/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-сумки продуктов и </w:t>
      </w:r>
      <w:proofErr w:type="gramStart"/>
      <w:r w:rsidRPr="00930672">
        <w:rPr>
          <w:rFonts w:ascii="Arial" w:eastAsia="Times New Roman" w:hAnsi="Arial" w:cs="Arial"/>
          <w:sz w:val="20"/>
          <w:szCs w:val="20"/>
          <w:lang w:eastAsia="ru-RU"/>
        </w:rPr>
        <w:t>всех необходимых ингредиентов, закупаемых для питания по данному меню составляет</w:t>
      </w:r>
      <w:proofErr w:type="gramEnd"/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12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350</w:t>
      </w:r>
      <w:r w:rsidRPr="00930672">
        <w:rPr>
          <w:rFonts w:ascii="Arial" w:eastAsia="Times New Roman" w:hAnsi="Arial" w:cs="Arial"/>
          <w:sz w:val="20"/>
          <w:szCs w:val="20"/>
          <w:lang w:eastAsia="ru-RU"/>
        </w:rPr>
        <w:t>кг.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30672" w:rsidRPr="00930672" w:rsidTr="00930672">
        <w:trPr>
          <w:tblCellSpacing w:w="15" w:type="dxa"/>
        </w:trPr>
        <w:tc>
          <w:tcPr>
            <w:tcW w:w="0" w:type="auto"/>
            <w:shd w:val="clear" w:color="auto" w:fill="FFFF33"/>
            <w:vAlign w:val="center"/>
            <w:hideMark/>
          </w:tcPr>
          <w:p w:rsidR="00930672" w:rsidRPr="00930672" w:rsidRDefault="00C12599" w:rsidP="00C1259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</w:t>
            </w:r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Дополнительно в рационе данного меню предусмотрены: закуски из маринованных </w:t>
            </w:r>
            <w:proofErr w:type="spellStart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красноголовиков</w:t>
            </w:r>
            <w:proofErr w:type="spellEnd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с домашней сметаной и луком, сашими из свежевыловленного хариуса, </w:t>
            </w:r>
            <w:proofErr w:type="spellStart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малосл</w:t>
            </w:r>
            <w:proofErr w:type="spellEnd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из хариуса, </w:t>
            </w:r>
            <w:proofErr w:type="spellStart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юккола</w:t>
            </w:r>
            <w:proofErr w:type="spellEnd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из щуки, </w:t>
            </w:r>
            <w:proofErr w:type="gramStart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котлетки</w:t>
            </w:r>
            <w:proofErr w:type="gramEnd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рубленные из хариуса с диким чесночком, </w:t>
            </w:r>
            <w:proofErr w:type="spellStart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хе</w:t>
            </w:r>
            <w:proofErr w:type="spellEnd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из щуки и овощей, </w:t>
            </w:r>
            <w:proofErr w:type="spellStart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согудай</w:t>
            </w:r>
            <w:proofErr w:type="spellEnd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из свежего хариуса с овощами, </w:t>
            </w:r>
            <w:proofErr w:type="spellStart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шулюмы</w:t>
            </w:r>
            <w:proofErr w:type="spellEnd"/>
            <w:r w:rsidR="00930672" w:rsidRPr="00930672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из боровой северной дичи, чаи таёжные со смородиновым листом, ягодами жимолости, брусничным листом, чагой и сосновыми молодыми побегами. </w:t>
            </w:r>
          </w:p>
        </w:tc>
      </w:tr>
    </w:tbl>
    <w:p w:rsidR="00930672" w:rsidRPr="00930672" w:rsidRDefault="00930672" w:rsidP="00930672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930672">
        <w:rPr>
          <w:rFonts w:ascii="Arial" w:eastAsia="Times New Roman" w:hAnsi="Arial" w:cs="Arial"/>
          <w:sz w:val="16"/>
          <w:szCs w:val="16"/>
          <w:lang w:eastAsia="ru-RU"/>
        </w:rPr>
        <w:t>* Данное Меню может быть изменено в зависимости от кулинарных предпочтений команды, а ингредиенты для основных блюд могут быть использованы для приготовления других, более предпочитаемых командой, блюд.  При согласовании с командой возможна корректировка меню (увеличение или уменьшение рыбных и мясных блюд). </w:t>
      </w:r>
      <w:r w:rsidR="00B055BA" w:rsidRPr="00B055BA">
        <w:rPr>
          <w:rFonts w:ascii="Arial" w:eastAsia="Times New Roman" w:hAnsi="Arial" w:cs="Arial"/>
          <w:sz w:val="16"/>
          <w:szCs w:val="16"/>
          <w:lang w:eastAsia="ru-RU"/>
        </w:rPr>
        <w:br/>
      </w:r>
      <w:r w:rsidRPr="00930672">
        <w:rPr>
          <w:rFonts w:ascii="Arial" w:eastAsia="Times New Roman" w:hAnsi="Arial" w:cs="Arial"/>
          <w:sz w:val="16"/>
          <w:szCs w:val="16"/>
          <w:lang w:eastAsia="ru-RU"/>
        </w:rPr>
        <w:t>*   При задержке вылета в связи с погодными условиями возможно увеличение экспедиционного меню на срок задержки вертолёта.</w:t>
      </w:r>
      <w:r w:rsidRPr="00930672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**  В период экспедиции все скоропортящиеся продукты содержатся в </w:t>
      </w:r>
      <w:proofErr w:type="gramStart"/>
      <w:r w:rsidRPr="00930672">
        <w:rPr>
          <w:rFonts w:ascii="Arial" w:eastAsia="Times New Roman" w:hAnsi="Arial" w:cs="Arial"/>
          <w:sz w:val="16"/>
          <w:szCs w:val="16"/>
          <w:lang w:eastAsia="ru-RU"/>
        </w:rPr>
        <w:t>мобильных</w:t>
      </w:r>
      <w:proofErr w:type="gramEnd"/>
      <w:r w:rsidRPr="0093067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B055BA" w:rsidRPr="00B055BA">
        <w:rPr>
          <w:rFonts w:ascii="Arial" w:eastAsia="Times New Roman" w:hAnsi="Arial" w:cs="Arial"/>
          <w:sz w:val="16"/>
          <w:szCs w:val="16"/>
          <w:lang w:eastAsia="ru-RU"/>
        </w:rPr>
        <w:t xml:space="preserve">термо-сумках </w:t>
      </w:r>
      <w:r w:rsidRPr="00930672">
        <w:rPr>
          <w:rFonts w:ascii="Arial" w:eastAsia="Times New Roman" w:hAnsi="Arial" w:cs="Arial"/>
          <w:sz w:val="16"/>
          <w:szCs w:val="16"/>
          <w:lang w:eastAsia="ru-RU"/>
        </w:rPr>
        <w:t>с хладагентом</w:t>
      </w:r>
      <w:r w:rsidRPr="0093067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30672" w:rsidRPr="00930672" w:rsidRDefault="00C12599" w:rsidP="0093067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>В процессе сплава по реке лодка с Шеф-поваром и мобильной амуницией двигается автономно, независимо от основной команды, с целью более рационального использования времени для дневного сплава основной команды. После трапезы команда, не задумываясь об уборке стола, мытье посуды, упаковке кухни, готовится к сплаву, в это время шеф-поваром клуба убирается и моется вся основная посуда и упаковывается основное кухонное снаряжение.</w:t>
      </w:r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>Прибыв на промежуточное место стояночного лагеря для обеда либо ужина шеф-повар, не дожидаясь основной части группы, начинает предварительное приготовление для трапезы - разжигается огонь, устанавливается кухонное оборудование, столы, производится предварительная сервировка блюд, приготовление непосредственно самих горячих блюд для обеда или ужина команды, также шеф-поваром выполняются все дополнительные условия для создания комфортного застолья команды.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3"/>
        <w:gridCol w:w="82"/>
      </w:tblGrid>
      <w:tr w:rsidR="00930672" w:rsidRPr="00930672" w:rsidTr="00930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672" w:rsidRPr="00930672" w:rsidRDefault="009765C6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50EB5329" wp14:editId="6EE22D26">
                  <wp:extent cx="2824480" cy="2118360"/>
                  <wp:effectExtent l="0" t="0" r="0" b="0"/>
                  <wp:docPr id="1" name="Рисунок 1" descr="file/osnovnoe_menyu/luxe-leto-2016/zastavka-5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ile/osnovnoe_menyu/luxe-leto-2016/zastavka-5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090" cy="212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0672" w:rsidRPr="00C12599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0C3943A5" wp14:editId="0BE4C073">
                  <wp:extent cx="2974774" cy="1981200"/>
                  <wp:effectExtent l="0" t="0" r="0" b="0"/>
                  <wp:docPr id="2" name="Рисунок 2" descr="file/osnovnoe_menyu/luxe-leto-2016/zastavka-4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le/osnovnoe_menyu/luxe-leto-2016/zastavka-4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843" cy="198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30672" w:rsidRPr="00930672" w:rsidRDefault="00930672" w:rsidP="00930672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B055B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ВАЖНО</w:t>
      </w:r>
      <w:proofErr w:type="gramStart"/>
      <w:r w:rsidRPr="00B055B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:</w:t>
      </w:r>
      <w:proofErr w:type="gramEnd"/>
      <w:r w:rsidRPr="00930672">
        <w:rPr>
          <w:rFonts w:ascii="Arial" w:eastAsia="Times New Roman" w:hAnsi="Arial" w:cs="Arial"/>
          <w:sz w:val="18"/>
          <w:szCs w:val="18"/>
          <w:lang w:eastAsia="ru-RU"/>
        </w:rPr>
        <w:t xml:space="preserve"> При подготовке продуктов после переработки для доставки в место пребывания команды в процессе проведения экспедиции, все необходимые продукты </w:t>
      </w:r>
      <w:proofErr w:type="gramStart"/>
      <w:r w:rsidRPr="00930672">
        <w:rPr>
          <w:rFonts w:ascii="Arial" w:eastAsia="Times New Roman" w:hAnsi="Arial" w:cs="Arial"/>
          <w:sz w:val="18"/>
          <w:szCs w:val="18"/>
          <w:lang w:eastAsia="ru-RU"/>
        </w:rPr>
        <w:t>транспортируются</w:t>
      </w:r>
      <w:proofErr w:type="gramEnd"/>
      <w:r w:rsidRPr="00930672">
        <w:rPr>
          <w:rFonts w:ascii="Arial" w:eastAsia="Times New Roman" w:hAnsi="Arial" w:cs="Arial"/>
          <w:sz w:val="18"/>
          <w:szCs w:val="18"/>
          <w:lang w:eastAsia="ru-RU"/>
        </w:rPr>
        <w:t xml:space="preserve"> упаковываются в транспортировочную тару, доставляются на маршрут в специальных термо-контейн</w:t>
      </w:r>
      <w:bookmarkStart w:id="0" w:name="_GoBack"/>
      <w:bookmarkEnd w:id="0"/>
      <w:r w:rsidRPr="00930672">
        <w:rPr>
          <w:rFonts w:ascii="Arial" w:eastAsia="Times New Roman" w:hAnsi="Arial" w:cs="Arial"/>
          <w:sz w:val="18"/>
          <w:szCs w:val="18"/>
          <w:lang w:eastAsia="ru-RU"/>
        </w:rPr>
        <w:t xml:space="preserve">ерах и термо-сумках. </w:t>
      </w:r>
      <w:proofErr w:type="gramStart"/>
      <w:r w:rsidRPr="00930672">
        <w:rPr>
          <w:rFonts w:ascii="Arial" w:eastAsia="Times New Roman" w:hAnsi="Arial" w:cs="Arial"/>
          <w:sz w:val="18"/>
          <w:szCs w:val="18"/>
          <w:lang w:eastAsia="ru-RU"/>
        </w:rPr>
        <w:t>Во время активного движения команды на маршруте - хранение продуктов также предусмотрено в специальных термо-контейнерах, а транспортировка горячих обеденных блюд производится в специальных, принадлежащих клубу "Дикий Север", пищевых армейских бидонах, флягах, колбах и термосах, разработанных отечественными производителями для питания военнослужащих в условиях полевой кухни. </w:t>
      </w:r>
      <w:proofErr w:type="gramEnd"/>
    </w:p>
    <w:p w:rsidR="00C12599" w:rsidRDefault="00B055BA" w:rsidP="0093067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>Приведённый выше вариант меню - рабочий (</w:t>
      </w:r>
      <w:r w:rsidR="00930672" w:rsidRPr="00C12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ЛЮКС-2016.</w:t>
      </w:r>
      <w:proofErr w:type="gramEnd"/>
      <w:r w:rsidR="00930672" w:rsidRPr="00C12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gramStart"/>
      <w:r w:rsidR="00930672" w:rsidRPr="00C12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РУССКАЯ И ЗАМОРСКАЯ КУНИ</w:t>
      </w:r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>), разработан Зиновьевым Дмитрием Игоревичем.</w:t>
      </w:r>
      <w:proofErr w:type="gramEnd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для использования при присутствии в команде профессионального Шеф-повара, руководителя подразделения: "отдел питания" экспедиций клуба "Дикий Север". Шеф-повар</w:t>
      </w:r>
      <w:proofErr w:type="gramStart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Зиновьев Д.И. Образование: Уральское  Профессиональное училище «Кулинар», Факультет: Технолог общественного питания, специальность: Повар-кондитер, диплом: «Мероприятия по улучшению работы предприятия общественного питания», в разное время руководил кухней в должности "Шеф-повар" таких ресторанов как </w:t>
      </w:r>
      <w:proofErr w:type="spellStart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>Паризьен</w:t>
      </w:r>
      <w:proofErr w:type="spellEnd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, Сливки, Пан, Русь Великая, Бен-Холл, Барин, </w:t>
      </w:r>
      <w:proofErr w:type="spellStart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>In-Salad</w:t>
      </w:r>
      <w:proofErr w:type="spellEnd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и других, не менее известных ресторанов Екатеринбурга.</w:t>
      </w:r>
    </w:p>
    <w:p w:rsidR="00930672" w:rsidRPr="00930672" w:rsidRDefault="00930672" w:rsidP="0093067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C1259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Общая стоимость</w:t>
      </w:r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закупаемых продуктов по матрице меню, а также услуги Шеф-повара (или Бренд-шефа) для обеспечения группы питанием на маршруте в течение семи (десяти) дней составляют, рублей</w:t>
      </w:r>
      <w:proofErr w:type="gramStart"/>
      <w:r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5493"/>
        <w:gridCol w:w="1170"/>
        <w:gridCol w:w="1307"/>
        <w:gridCol w:w="1185"/>
      </w:tblGrid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color w:val="33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color w:val="3300FF"/>
                <w:sz w:val="20"/>
                <w:szCs w:val="20"/>
                <w:lang w:eastAsia="ru-RU"/>
              </w:rPr>
              <w:t> Наименование меню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color w:val="3300FF"/>
                <w:sz w:val="20"/>
                <w:szCs w:val="20"/>
                <w:lang w:eastAsia="ru-RU"/>
              </w:rPr>
              <w:t> Закуп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color w:val="3300FF"/>
                <w:sz w:val="20"/>
                <w:szCs w:val="20"/>
                <w:lang w:eastAsia="ru-RU"/>
              </w:rPr>
              <w:t> Сотрудник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:rsidR="00930672" w:rsidRPr="00930672" w:rsidRDefault="00930672" w:rsidP="009306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color w:val="3300FF"/>
                <w:sz w:val="20"/>
                <w:szCs w:val="20"/>
                <w:lang w:eastAsia="ru-RU"/>
              </w:rPr>
              <w:t> Гонорар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Меню "ЛЮКС. ЛЕТО-2016" на 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СЕМЬ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ДНЕЙ 10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81.000руб.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Шеф-повар: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40.000руб.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Меню "ЛЮКС. ЛЕТО-2016" на 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СЕМЬ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ДНЕЙ 10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Бренд-Шеф: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60.000руб.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Меню "ЛЮКС. ЛЕТО-2016" на 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ДЕСЯТЬ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ДНЕЙ 10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99.000руб.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Шеф-повар: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50.000руб.</w:t>
            </w:r>
          </w:p>
        </w:tc>
      </w:tr>
      <w:tr w:rsidR="00930672" w:rsidRPr="00930672" w:rsidTr="00930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Меню "ЛЮКС. ЛЕТО-2016" на </w:t>
            </w: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ДЕСЯТЬ</w:t>
            </w: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ДНЕЙ 10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99.000руб.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Бренд-шеф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72" w:rsidRPr="00930672" w:rsidRDefault="00930672" w:rsidP="009306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70.000руб.</w:t>
            </w:r>
          </w:p>
        </w:tc>
      </w:tr>
    </w:tbl>
    <w:p w:rsidR="00C20675" w:rsidRPr="00C12599" w:rsidRDefault="00C533F5" w:rsidP="00C12599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Информацию о предоставлении услуг по организации питания в соответствии с данным меню Вы сможете </w:t>
      </w:r>
      <w:proofErr w:type="gramStart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>получить</w:t>
      </w:r>
      <w:proofErr w:type="gramEnd"/>
      <w:r w:rsidR="00930672" w:rsidRPr="00930672">
        <w:rPr>
          <w:rFonts w:ascii="Arial" w:eastAsia="Times New Roman" w:hAnsi="Arial" w:cs="Arial"/>
          <w:sz w:val="20"/>
          <w:szCs w:val="20"/>
          <w:lang w:eastAsia="ru-RU"/>
        </w:rPr>
        <w:t xml:space="preserve"> связавшись с нами по телефонам: +7 (912) 22 33 777 Евгений</w:t>
      </w:r>
      <w:r w:rsidR="00B055B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B055BA" w:rsidRPr="00930672">
        <w:rPr>
          <w:rFonts w:ascii="Arial" w:eastAsia="Times New Roman" w:hAnsi="Arial" w:cs="Arial"/>
          <w:sz w:val="20"/>
          <w:szCs w:val="20"/>
          <w:lang w:eastAsia="ru-RU"/>
        </w:rPr>
        <w:t>7 (922) 616 24 68 Дмитрий.</w:t>
      </w:r>
    </w:p>
    <w:sectPr w:rsidR="00C20675" w:rsidRPr="00C12599" w:rsidSect="00C1259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72"/>
    <w:rsid w:val="00906700"/>
    <w:rsid w:val="00930672"/>
    <w:rsid w:val="009765C6"/>
    <w:rsid w:val="00B055BA"/>
    <w:rsid w:val="00C12599"/>
    <w:rsid w:val="00C20675"/>
    <w:rsid w:val="00C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6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6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6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6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ood.pripolar.ru/file/osnovnoe_menyu/luxe-leto-2016/3ij_den_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food.pripolar.ru/file/osnovnoe_menyu/luxe-leto-2016/7oj_den_-7.jpg" TargetMode="External"/><Relationship Id="rId7" Type="http://schemas.openxmlformats.org/officeDocument/2006/relationships/hyperlink" Target="http://www.food.pripolar.ru/file/osnovnoe_menyu/luxe-leto-2016/zastavka-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food.pripolar.ru/file/osnovnoe_menyu/luxe-leto-2016/5ij_den_-5.jpg" TargetMode="External"/><Relationship Id="rId25" Type="http://schemas.openxmlformats.org/officeDocument/2006/relationships/hyperlink" Target="http://www.food.pripolar.ru/file/osnovnoe_menyu/luxe-leto-2016/zastavka-5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ood.pripolar.ru/file/osnovnoe_menyu/luxe-leto-2016/2oj_den_-2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food.pripolar.ru/file/osnovnoe_menyu/luxe-leto-2016/zastavka-3.jpg" TargetMode="External"/><Relationship Id="rId15" Type="http://schemas.openxmlformats.org/officeDocument/2006/relationships/hyperlink" Target="http://www.food.pripolar.ru/file/osnovnoe_menyu/luxe-leto-2016/4ij_den_-4.jpg" TargetMode="External"/><Relationship Id="rId23" Type="http://schemas.openxmlformats.org/officeDocument/2006/relationships/hyperlink" Target="http://www.food.pripolar.ru/file/osnovnoe_menyu/luxe-leto-2016/8oj_den_-8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food.pripolar.ru/file/osnovnoe_menyu/luxe-leto-2016/6oj_den_-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od.pripolar.ru/file/osnovnoe_menyu/luxe-leto-2016/1ij_den_-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food.pripolar.ru/file/osnovnoe_menyu/luxe-leto-2016/zastavka-4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Дикий Север</dc:creator>
  <cp:lastModifiedBy>Дикий Север</cp:lastModifiedBy>
  <cp:revision>5</cp:revision>
  <dcterms:created xsi:type="dcterms:W3CDTF">2016-05-18T12:08:00Z</dcterms:created>
  <dcterms:modified xsi:type="dcterms:W3CDTF">2016-05-18T12:25:00Z</dcterms:modified>
</cp:coreProperties>
</file>